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618"/>
      </w:tblGrid>
      <w:tr w:rsidR="006E19CE" w:rsidRPr="0026071A" w14:paraId="6F628D15" w14:textId="77777777" w:rsidTr="00E76DD6">
        <w:tc>
          <w:tcPr>
            <w:tcW w:w="4896" w:type="dxa"/>
          </w:tcPr>
          <w:p w14:paraId="1A701CC5" w14:textId="77777777" w:rsidR="006E19CE" w:rsidRPr="0026071A" w:rsidRDefault="006E19CE" w:rsidP="00E76DD6">
            <w:pPr>
              <w:pStyle w:val="Bezproreda"/>
              <w:spacing w:line="276" w:lineRule="auto"/>
            </w:pPr>
            <w:r w:rsidRPr="0026071A">
              <w:t>_______________________________________</w:t>
            </w:r>
          </w:p>
          <w:p w14:paraId="5A0C83E9" w14:textId="77777777" w:rsidR="006E19CE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  <w:r w:rsidRPr="0026071A">
              <w:t xml:space="preserve"> </w:t>
            </w:r>
            <w:r w:rsidRPr="005978D4">
              <w:rPr>
                <w:sz w:val="22"/>
                <w:szCs w:val="22"/>
              </w:rPr>
              <w:t>Podnositelj zahtjeva-nositelj OPG-a</w:t>
            </w:r>
          </w:p>
          <w:p w14:paraId="2D2D7363" w14:textId="77777777" w:rsidR="006E19CE" w:rsidRPr="005978D4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</w:p>
          <w:p w14:paraId="43B06C77" w14:textId="77777777" w:rsidR="006E19CE" w:rsidRPr="0026071A" w:rsidRDefault="006E19CE" w:rsidP="00E76DD6">
            <w:pPr>
              <w:pStyle w:val="Bezproreda"/>
              <w:spacing w:line="276" w:lineRule="auto"/>
            </w:pPr>
            <w:r w:rsidRPr="0026071A">
              <w:t>_______________________________________</w:t>
            </w:r>
          </w:p>
          <w:p w14:paraId="623DE05A" w14:textId="77777777" w:rsidR="006E19CE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 xml:space="preserve">Adresa </w:t>
            </w:r>
          </w:p>
          <w:p w14:paraId="7AD4D5B4" w14:textId="77777777" w:rsidR="006E19CE" w:rsidRPr="005978D4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</w:p>
          <w:p w14:paraId="521741A4" w14:textId="77777777" w:rsidR="006E19CE" w:rsidRPr="0026071A" w:rsidRDefault="006E19CE" w:rsidP="00E76DD6">
            <w:pPr>
              <w:pStyle w:val="Bezproreda"/>
              <w:spacing w:line="276" w:lineRule="auto"/>
            </w:pPr>
            <w:r w:rsidRPr="0026071A">
              <w:t>_______________________________________</w:t>
            </w:r>
          </w:p>
          <w:p w14:paraId="613E161B" w14:textId="77777777" w:rsidR="006E19CE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>telefon/mobitel</w:t>
            </w:r>
          </w:p>
          <w:p w14:paraId="25E2E85F" w14:textId="77777777" w:rsidR="006E19CE" w:rsidRPr="005978D4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</w:p>
          <w:p w14:paraId="0CF940D5" w14:textId="77777777" w:rsidR="006E19CE" w:rsidRPr="0026071A" w:rsidRDefault="006E19CE" w:rsidP="00E76DD6">
            <w:pPr>
              <w:pStyle w:val="Bezproreda"/>
              <w:spacing w:line="276" w:lineRule="auto"/>
            </w:pPr>
            <w:r w:rsidRPr="0026071A">
              <w:t>_______________________________________</w:t>
            </w:r>
          </w:p>
          <w:p w14:paraId="5138E752" w14:textId="77777777" w:rsidR="006E19CE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>OIB nositelja OPG-a</w:t>
            </w:r>
          </w:p>
          <w:p w14:paraId="0F0F1A9F" w14:textId="77777777" w:rsidR="006E19CE" w:rsidRPr="005978D4" w:rsidRDefault="006E19CE" w:rsidP="00E76DD6">
            <w:pPr>
              <w:pStyle w:val="Bezproreda"/>
              <w:spacing w:line="276" w:lineRule="auto"/>
              <w:rPr>
                <w:sz w:val="22"/>
                <w:szCs w:val="22"/>
              </w:rPr>
            </w:pPr>
          </w:p>
          <w:p w14:paraId="517CF378" w14:textId="77777777" w:rsidR="006E19CE" w:rsidRPr="0026071A" w:rsidRDefault="006E19CE" w:rsidP="00E76DD6">
            <w:pPr>
              <w:pStyle w:val="Bezproreda"/>
              <w:spacing w:line="276" w:lineRule="auto"/>
            </w:pPr>
            <w:r w:rsidRPr="0026071A">
              <w:t>_______________________________________</w:t>
            </w:r>
          </w:p>
          <w:p w14:paraId="419514CA" w14:textId="77777777" w:rsidR="006E19CE" w:rsidRPr="0026071A" w:rsidRDefault="00E636C3" w:rsidP="00E76DD6">
            <w:pPr>
              <w:pStyle w:val="Bezproreda"/>
              <w:spacing w:line="276" w:lineRule="auto"/>
            </w:pPr>
            <w:r>
              <w:rPr>
                <w:sz w:val="22"/>
                <w:szCs w:val="22"/>
              </w:rPr>
              <w:t xml:space="preserve">IBAN </w:t>
            </w:r>
            <w:r w:rsidR="006E19CE" w:rsidRPr="0026071A">
              <w:t xml:space="preserve"> (</w:t>
            </w:r>
            <w:r w:rsidR="006E19CE" w:rsidRPr="005978D4">
              <w:rPr>
                <w:sz w:val="22"/>
                <w:szCs w:val="22"/>
              </w:rPr>
              <w:t>nositelja)</w:t>
            </w:r>
          </w:p>
          <w:p w14:paraId="0F4B6D31" w14:textId="77777777" w:rsidR="006E19CE" w:rsidRPr="0026071A" w:rsidRDefault="006E19CE" w:rsidP="00E76DD6">
            <w:pPr>
              <w:pStyle w:val="Bezproreda"/>
              <w:spacing w:line="276" w:lineRule="auto"/>
            </w:pPr>
          </w:p>
        </w:tc>
        <w:tc>
          <w:tcPr>
            <w:tcW w:w="5185" w:type="dxa"/>
          </w:tcPr>
          <w:p w14:paraId="5BA8A22D" w14:textId="77777777" w:rsidR="006E19CE" w:rsidRPr="0026071A" w:rsidRDefault="006E19CE" w:rsidP="00E76DD6">
            <w:pPr>
              <w:pStyle w:val="Bezproreda"/>
              <w:rPr>
                <w:b/>
                <w:i/>
              </w:rPr>
            </w:pPr>
          </w:p>
        </w:tc>
      </w:tr>
    </w:tbl>
    <w:p w14:paraId="32CB5EAF" w14:textId="77777777" w:rsidR="006E19CE" w:rsidRDefault="006E19CE" w:rsidP="00424396">
      <w:pPr>
        <w:pStyle w:val="Bezproreda"/>
        <w:jc w:val="right"/>
        <w:rPr>
          <w:bCs/>
        </w:rPr>
      </w:pPr>
      <w:r w:rsidRPr="0026071A">
        <w:rPr>
          <w:bCs/>
        </w:rPr>
        <w:t xml:space="preserve">                                                                       </w:t>
      </w:r>
      <w:r>
        <w:rPr>
          <w:bCs/>
        </w:rPr>
        <w:t xml:space="preserve">                      </w:t>
      </w:r>
      <w:r w:rsidRPr="0026071A">
        <w:rPr>
          <w:bCs/>
        </w:rPr>
        <w:t xml:space="preserve"> </w:t>
      </w:r>
    </w:p>
    <w:p w14:paraId="3EFC2362" w14:textId="77777777" w:rsidR="006E19CE" w:rsidRDefault="006E19CE" w:rsidP="00424396">
      <w:pPr>
        <w:pStyle w:val="Bezproreda"/>
        <w:jc w:val="right"/>
        <w:rPr>
          <w:b/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="005D1CBE">
        <w:rPr>
          <w:bCs/>
        </w:rPr>
        <w:t xml:space="preserve">  </w:t>
      </w:r>
      <w:r w:rsidRPr="0026071A">
        <w:rPr>
          <w:b/>
          <w:bCs/>
        </w:rPr>
        <w:t xml:space="preserve">OPĆINA </w:t>
      </w:r>
      <w:r w:rsidR="00424396">
        <w:rPr>
          <w:b/>
          <w:bCs/>
        </w:rPr>
        <w:t>STRAHONINEC</w:t>
      </w:r>
    </w:p>
    <w:p w14:paraId="69E64F33" w14:textId="77777777" w:rsidR="006E19CE" w:rsidRDefault="00424396" w:rsidP="00424396">
      <w:pPr>
        <w:pStyle w:val="Bezproreda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Dravska 1</w:t>
      </w:r>
    </w:p>
    <w:p w14:paraId="4379473F" w14:textId="77777777" w:rsidR="006E19CE" w:rsidRDefault="006E19CE" w:rsidP="00424396">
      <w:pPr>
        <w:pStyle w:val="Bezproreda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424396">
        <w:rPr>
          <w:b/>
          <w:bCs/>
        </w:rPr>
        <w:t>Strahoninec</w:t>
      </w:r>
    </w:p>
    <w:p w14:paraId="1EAF0F0F" w14:textId="77777777" w:rsidR="006E19CE" w:rsidRPr="0026071A" w:rsidRDefault="006E19CE" w:rsidP="006E19CE">
      <w:pPr>
        <w:pStyle w:val="Bezproreda"/>
        <w:rPr>
          <w:b/>
          <w:bCs/>
        </w:rPr>
      </w:pPr>
    </w:p>
    <w:p w14:paraId="3CE17DC1" w14:textId="77777777" w:rsidR="006E19CE" w:rsidRPr="0026071A" w:rsidRDefault="006E19CE" w:rsidP="006E19CE">
      <w:pPr>
        <w:pStyle w:val="Bezproreda"/>
        <w:rPr>
          <w:bCs/>
        </w:rPr>
      </w:pPr>
    </w:p>
    <w:p w14:paraId="31A21DA5" w14:textId="77777777" w:rsidR="006E19CE" w:rsidRPr="0026071A" w:rsidRDefault="006E19CE" w:rsidP="006E19CE">
      <w:pPr>
        <w:pStyle w:val="Bezproreda"/>
        <w:spacing w:line="276" w:lineRule="auto"/>
        <w:jc w:val="center"/>
        <w:rPr>
          <w:b/>
          <w:bCs/>
        </w:rPr>
      </w:pPr>
      <w:r w:rsidRPr="0026071A">
        <w:rPr>
          <w:b/>
          <w:bCs/>
        </w:rPr>
        <w:t>ZAHTJEV</w:t>
      </w:r>
    </w:p>
    <w:p w14:paraId="33581630" w14:textId="77777777" w:rsidR="006E19CE" w:rsidRPr="0008006B" w:rsidRDefault="006E19CE" w:rsidP="006E19CE">
      <w:pPr>
        <w:spacing w:line="276" w:lineRule="auto"/>
        <w:ind w:left="284"/>
        <w:jc w:val="center"/>
        <w:rPr>
          <w:b/>
          <w:bCs/>
        </w:rPr>
      </w:pPr>
      <w:r w:rsidRPr="0008006B">
        <w:rPr>
          <w:b/>
          <w:bCs/>
        </w:rPr>
        <w:t xml:space="preserve">za dodjelu potpora male vrijednosti u poljoprivredi za </w:t>
      </w:r>
    </w:p>
    <w:p w14:paraId="555801B5" w14:textId="4E4479C4" w:rsidR="006E19CE" w:rsidRPr="0008006B" w:rsidRDefault="006E19CE" w:rsidP="006E19CE">
      <w:pPr>
        <w:spacing w:line="276" w:lineRule="auto"/>
        <w:ind w:left="284"/>
        <w:jc w:val="center"/>
        <w:rPr>
          <w:b/>
          <w:bCs/>
        </w:rPr>
      </w:pPr>
      <w:r w:rsidRPr="0008006B">
        <w:rPr>
          <w:b/>
          <w:bCs/>
        </w:rPr>
        <w:t>Kontrol</w:t>
      </w:r>
      <w:r>
        <w:rPr>
          <w:b/>
          <w:bCs/>
        </w:rPr>
        <w:t>u</w:t>
      </w:r>
      <w:r w:rsidRPr="0008006B">
        <w:rPr>
          <w:b/>
          <w:bCs/>
        </w:rPr>
        <w:t xml:space="preserve"> plodnosti tla na</w:t>
      </w:r>
      <w:r w:rsidR="00424396">
        <w:rPr>
          <w:b/>
          <w:bCs/>
        </w:rPr>
        <w:t xml:space="preserve"> području O</w:t>
      </w:r>
      <w:r w:rsidR="003B532F">
        <w:rPr>
          <w:b/>
          <w:bCs/>
        </w:rPr>
        <w:t xml:space="preserve">pćine </w:t>
      </w:r>
      <w:r w:rsidR="00424396">
        <w:rPr>
          <w:b/>
          <w:bCs/>
        </w:rPr>
        <w:t>Strahoninec</w:t>
      </w:r>
      <w:r w:rsidR="003B532F">
        <w:rPr>
          <w:b/>
          <w:bCs/>
        </w:rPr>
        <w:t xml:space="preserve"> u 20</w:t>
      </w:r>
      <w:r w:rsidR="00F31E74">
        <w:rPr>
          <w:b/>
          <w:bCs/>
        </w:rPr>
        <w:t>26</w:t>
      </w:r>
      <w:r>
        <w:rPr>
          <w:b/>
          <w:bCs/>
        </w:rPr>
        <w:t>. godini</w:t>
      </w:r>
    </w:p>
    <w:p w14:paraId="2C466787" w14:textId="77777777" w:rsidR="006E19CE" w:rsidRPr="0026071A" w:rsidRDefault="006E19CE" w:rsidP="006E19CE">
      <w:pPr>
        <w:pStyle w:val="Bezproreda"/>
        <w:spacing w:line="276" w:lineRule="auto"/>
      </w:pPr>
    </w:p>
    <w:p w14:paraId="23FE79AA" w14:textId="2F766EF0" w:rsidR="006E19CE" w:rsidRDefault="006E19CE" w:rsidP="006E19CE">
      <w:pPr>
        <w:pStyle w:val="Bezproreda"/>
        <w:numPr>
          <w:ilvl w:val="0"/>
          <w:numId w:val="1"/>
        </w:numPr>
        <w:spacing w:line="276" w:lineRule="auto"/>
        <w:jc w:val="both"/>
        <w:rPr>
          <w:bCs/>
        </w:rPr>
      </w:pPr>
      <w:r w:rsidRPr="0026071A">
        <w:t xml:space="preserve">Temeljem Javnog </w:t>
      </w:r>
      <w:r w:rsidRPr="0026071A">
        <w:rPr>
          <w:bCs/>
        </w:rPr>
        <w:t>poziva  za podnošenje zahtjeva za dodjelu potpora male vr</w:t>
      </w:r>
      <w:r w:rsidR="00424396">
        <w:rPr>
          <w:bCs/>
        </w:rPr>
        <w:t>ijednosti u poljoprivredi u 20</w:t>
      </w:r>
      <w:r w:rsidR="00F31E74">
        <w:rPr>
          <w:bCs/>
        </w:rPr>
        <w:t>26</w:t>
      </w:r>
      <w:r w:rsidRPr="0026071A">
        <w:rPr>
          <w:bCs/>
        </w:rPr>
        <w:t xml:space="preserve">. godini </w:t>
      </w:r>
      <w:r w:rsidR="003B532F">
        <w:rPr>
          <w:bCs/>
        </w:rPr>
        <w:t>KLASA</w:t>
      </w:r>
      <w:r w:rsidR="00424396">
        <w:rPr>
          <w:bCs/>
        </w:rPr>
        <w:t>:</w:t>
      </w:r>
      <w:r w:rsidR="00F31E74">
        <w:rPr>
          <w:bCs/>
        </w:rPr>
        <w:t>320-03/26-01/01</w:t>
      </w:r>
      <w:r>
        <w:rPr>
          <w:bCs/>
        </w:rPr>
        <w:t>,</w:t>
      </w:r>
      <w:r w:rsidRPr="0026071A">
        <w:rPr>
          <w:bCs/>
        </w:rPr>
        <w:t xml:space="preserve">  </w:t>
      </w:r>
      <w:r w:rsidR="003B532F">
        <w:rPr>
          <w:bCs/>
        </w:rPr>
        <w:t>URBROJ:</w:t>
      </w:r>
      <w:r w:rsidR="00F31E74">
        <w:rPr>
          <w:bCs/>
        </w:rPr>
        <w:t>2109-23-02-26-03</w:t>
      </w:r>
      <w:r w:rsidRPr="0026071A">
        <w:rPr>
          <w:bCs/>
        </w:rPr>
        <w:t xml:space="preserve"> od</w:t>
      </w:r>
      <w:r w:rsidR="00424396">
        <w:rPr>
          <w:bCs/>
        </w:rPr>
        <w:t xml:space="preserve"> </w:t>
      </w:r>
      <w:r w:rsidR="00F31E74">
        <w:rPr>
          <w:bCs/>
          <w:color w:val="000000" w:themeColor="text1"/>
        </w:rPr>
        <w:t>16. srpnja 2026</w:t>
      </w:r>
      <w:r>
        <w:rPr>
          <w:bCs/>
          <w:color w:val="000000" w:themeColor="text1"/>
        </w:rPr>
        <w:t>.</w:t>
      </w:r>
      <w:r w:rsidRPr="0026071A">
        <w:rPr>
          <w:bCs/>
        </w:rPr>
        <w:t xml:space="preserve"> u ime obiteljskog poljoprivrednog gospodarstva</w:t>
      </w:r>
      <w:r>
        <w:rPr>
          <w:bCs/>
        </w:rPr>
        <w:t>:</w:t>
      </w:r>
    </w:p>
    <w:p w14:paraId="748E3D81" w14:textId="77777777" w:rsidR="006E19CE" w:rsidRDefault="006E19CE" w:rsidP="006E19CE">
      <w:pPr>
        <w:pStyle w:val="Bezproreda"/>
        <w:spacing w:line="276" w:lineRule="auto"/>
        <w:ind w:left="720"/>
        <w:jc w:val="both"/>
        <w:rPr>
          <w:bCs/>
        </w:rPr>
      </w:pPr>
      <w:r w:rsidRPr="0026071A">
        <w:rPr>
          <w:bCs/>
        </w:rPr>
        <w:t xml:space="preserve"> </w:t>
      </w:r>
    </w:p>
    <w:p w14:paraId="0FDA7A66" w14:textId="77777777" w:rsidR="006E19CE" w:rsidRPr="0026071A" w:rsidRDefault="006E19CE" w:rsidP="006E19CE">
      <w:pPr>
        <w:pStyle w:val="Bezproreda"/>
        <w:spacing w:line="276" w:lineRule="auto"/>
        <w:ind w:left="720"/>
        <w:jc w:val="both"/>
        <w:rPr>
          <w:bCs/>
        </w:rPr>
      </w:pPr>
      <w:r w:rsidRPr="0026071A">
        <w:rPr>
          <w:bCs/>
        </w:rPr>
        <w:t>_____________________________________________________________________</w:t>
      </w:r>
    </w:p>
    <w:p w14:paraId="4B964A56" w14:textId="77777777" w:rsidR="006E19CE" w:rsidRDefault="006E19CE" w:rsidP="006E19CE">
      <w:pPr>
        <w:pStyle w:val="Bezproreda"/>
        <w:spacing w:line="276" w:lineRule="auto"/>
        <w:ind w:left="720"/>
        <w:jc w:val="both"/>
      </w:pPr>
    </w:p>
    <w:p w14:paraId="5FAE9052" w14:textId="77777777" w:rsidR="006E19CE" w:rsidRDefault="006E19CE" w:rsidP="006E19CE">
      <w:pPr>
        <w:pStyle w:val="Bezproreda"/>
        <w:spacing w:line="276" w:lineRule="auto"/>
        <w:ind w:left="720"/>
        <w:jc w:val="both"/>
      </w:pPr>
      <w:r w:rsidRPr="0026071A">
        <w:t xml:space="preserve">podnosim zahtjev za dodjelu potpore male vrijednosti za  provođenje programa kontrola plodnosti tla </w:t>
      </w:r>
      <w:r>
        <w:t xml:space="preserve"> na slijedećoj katastarskoj čestici:</w:t>
      </w:r>
    </w:p>
    <w:p w14:paraId="46E373C7" w14:textId="77777777" w:rsidR="006E19CE" w:rsidRDefault="006E19CE" w:rsidP="006E19CE">
      <w:pPr>
        <w:pStyle w:val="Bezproreda"/>
        <w:spacing w:line="276" w:lineRule="auto"/>
        <w:ind w:left="720"/>
        <w:jc w:val="both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228"/>
        <w:gridCol w:w="2046"/>
        <w:gridCol w:w="2131"/>
        <w:gridCol w:w="2163"/>
      </w:tblGrid>
      <w:tr w:rsidR="006E19CE" w14:paraId="1012C2DF" w14:textId="77777777" w:rsidTr="00E76DD6">
        <w:tc>
          <w:tcPr>
            <w:tcW w:w="2228" w:type="dxa"/>
            <w:vAlign w:val="center"/>
          </w:tcPr>
          <w:p w14:paraId="1EDD78E7" w14:textId="77777777" w:rsidR="006E19CE" w:rsidRPr="00CA402B" w:rsidRDefault="006E19CE" w:rsidP="00E76DD6">
            <w:pPr>
              <w:pStyle w:val="Bezproreda"/>
              <w:spacing w:line="276" w:lineRule="auto"/>
              <w:jc w:val="center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KATASTARSKA OPĆINA</w:t>
            </w:r>
          </w:p>
        </w:tc>
        <w:tc>
          <w:tcPr>
            <w:tcW w:w="2046" w:type="dxa"/>
            <w:vAlign w:val="center"/>
          </w:tcPr>
          <w:p w14:paraId="31740711" w14:textId="77777777" w:rsidR="006E19CE" w:rsidRPr="00CA402B" w:rsidRDefault="006E19CE" w:rsidP="00E76DD6">
            <w:pPr>
              <w:pStyle w:val="Bezproreda"/>
              <w:spacing w:line="276" w:lineRule="auto"/>
              <w:jc w:val="center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KČBR.</w:t>
            </w:r>
          </w:p>
        </w:tc>
        <w:tc>
          <w:tcPr>
            <w:tcW w:w="2131" w:type="dxa"/>
            <w:vAlign w:val="center"/>
          </w:tcPr>
          <w:p w14:paraId="4B3FE626" w14:textId="77777777" w:rsidR="006E19CE" w:rsidRPr="00CA402B" w:rsidRDefault="006E19CE" w:rsidP="00E76DD6">
            <w:pPr>
              <w:pStyle w:val="Bezproreda"/>
              <w:spacing w:line="276" w:lineRule="auto"/>
              <w:jc w:val="center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POVRŠINA</w:t>
            </w:r>
          </w:p>
        </w:tc>
        <w:tc>
          <w:tcPr>
            <w:tcW w:w="2163" w:type="dxa"/>
            <w:vAlign w:val="center"/>
          </w:tcPr>
          <w:p w14:paraId="6D6D2AE0" w14:textId="77777777" w:rsidR="006E19CE" w:rsidRPr="00CA402B" w:rsidRDefault="006E19CE" w:rsidP="00E76DD6">
            <w:pPr>
              <w:pStyle w:val="Bezproreda"/>
              <w:spacing w:line="276" w:lineRule="auto"/>
              <w:jc w:val="center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KULTURA</w:t>
            </w:r>
          </w:p>
        </w:tc>
      </w:tr>
      <w:tr w:rsidR="006E19CE" w14:paraId="63AE3CE2" w14:textId="77777777" w:rsidTr="00E76DD6">
        <w:tc>
          <w:tcPr>
            <w:tcW w:w="2228" w:type="dxa"/>
          </w:tcPr>
          <w:p w14:paraId="3ACAA347" w14:textId="77777777" w:rsidR="006E19CE" w:rsidRDefault="006E19CE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046" w:type="dxa"/>
          </w:tcPr>
          <w:p w14:paraId="0AE6B276" w14:textId="77777777" w:rsidR="006E19CE" w:rsidRDefault="006E19CE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31" w:type="dxa"/>
          </w:tcPr>
          <w:p w14:paraId="4F592046" w14:textId="77777777" w:rsidR="006E19CE" w:rsidRDefault="006E19CE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63" w:type="dxa"/>
          </w:tcPr>
          <w:p w14:paraId="2937FB3E" w14:textId="77777777" w:rsidR="006E19CE" w:rsidRDefault="006E19CE" w:rsidP="00E76DD6">
            <w:pPr>
              <w:pStyle w:val="Bezproreda"/>
              <w:spacing w:line="276" w:lineRule="auto"/>
              <w:jc w:val="both"/>
            </w:pPr>
          </w:p>
        </w:tc>
      </w:tr>
      <w:tr w:rsidR="003B532F" w14:paraId="1957062C" w14:textId="77777777" w:rsidTr="00E76DD6">
        <w:tc>
          <w:tcPr>
            <w:tcW w:w="2228" w:type="dxa"/>
          </w:tcPr>
          <w:p w14:paraId="2E628F42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046" w:type="dxa"/>
          </w:tcPr>
          <w:p w14:paraId="161E92B3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31" w:type="dxa"/>
          </w:tcPr>
          <w:p w14:paraId="2DEE8797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63" w:type="dxa"/>
          </w:tcPr>
          <w:p w14:paraId="32D465ED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</w:tr>
      <w:tr w:rsidR="003B532F" w14:paraId="42535502" w14:textId="77777777" w:rsidTr="00E76DD6">
        <w:tc>
          <w:tcPr>
            <w:tcW w:w="2228" w:type="dxa"/>
          </w:tcPr>
          <w:p w14:paraId="3A948DFE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046" w:type="dxa"/>
          </w:tcPr>
          <w:p w14:paraId="7018121A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31" w:type="dxa"/>
          </w:tcPr>
          <w:p w14:paraId="667B5E90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  <w:tc>
          <w:tcPr>
            <w:tcW w:w="2163" w:type="dxa"/>
          </w:tcPr>
          <w:p w14:paraId="25E7A28A" w14:textId="77777777" w:rsidR="003B532F" w:rsidRDefault="003B532F" w:rsidP="00E76DD6">
            <w:pPr>
              <w:pStyle w:val="Bezproreda"/>
              <w:spacing w:line="276" w:lineRule="auto"/>
              <w:jc w:val="both"/>
            </w:pPr>
          </w:p>
        </w:tc>
      </w:tr>
    </w:tbl>
    <w:p w14:paraId="11F11581" w14:textId="77777777" w:rsidR="006E19CE" w:rsidRDefault="006E19CE" w:rsidP="006E19CE">
      <w:pPr>
        <w:pStyle w:val="Bezproreda"/>
        <w:spacing w:line="276" w:lineRule="auto"/>
        <w:ind w:left="720"/>
        <w:jc w:val="both"/>
      </w:pPr>
    </w:p>
    <w:p w14:paraId="68D2BF4A" w14:textId="77777777" w:rsidR="006E19CE" w:rsidRDefault="006E19CE" w:rsidP="006E19CE">
      <w:pPr>
        <w:spacing w:line="276" w:lineRule="auto"/>
        <w:ind w:left="284"/>
        <w:jc w:val="both"/>
        <w:rPr>
          <w:bCs/>
        </w:rPr>
      </w:pPr>
    </w:p>
    <w:p w14:paraId="78017A62" w14:textId="7D025AD4" w:rsidR="006E19CE" w:rsidRDefault="006E19CE" w:rsidP="006E19CE">
      <w:pPr>
        <w:spacing w:line="276" w:lineRule="auto"/>
        <w:ind w:left="709"/>
        <w:jc w:val="both"/>
        <w:rPr>
          <w:bCs/>
        </w:rPr>
      </w:pPr>
      <w:r w:rsidRPr="0026071A">
        <w:rPr>
          <w:bCs/>
        </w:rPr>
        <w:t xml:space="preserve">U ime gore navedenog poljoprivrednog gospodarstva izjavljujem da smo upoznati sa svim uvjetima iz Javnog poziva za podnošenje zahtjeva za </w:t>
      </w:r>
      <w:r w:rsidRPr="00C66087">
        <w:rPr>
          <w:bCs/>
        </w:rPr>
        <w:t>dodjelu potpora male vrijednosti u poljoprivredi za Kontrolu plodnosti tla na područ</w:t>
      </w:r>
      <w:r w:rsidR="00424396">
        <w:rPr>
          <w:bCs/>
        </w:rPr>
        <w:t>ju O</w:t>
      </w:r>
      <w:r w:rsidR="003B532F">
        <w:rPr>
          <w:bCs/>
        </w:rPr>
        <w:t xml:space="preserve">pćine </w:t>
      </w:r>
      <w:r w:rsidR="00424396">
        <w:rPr>
          <w:bCs/>
        </w:rPr>
        <w:t>Strahoninec</w:t>
      </w:r>
      <w:r w:rsidR="003B532F">
        <w:rPr>
          <w:bCs/>
        </w:rPr>
        <w:t xml:space="preserve"> u 20</w:t>
      </w:r>
      <w:r w:rsidR="00F31E74">
        <w:rPr>
          <w:bCs/>
        </w:rPr>
        <w:t>26</w:t>
      </w:r>
      <w:r w:rsidRPr="0026071A">
        <w:rPr>
          <w:bCs/>
        </w:rPr>
        <w:t xml:space="preserve">. </w:t>
      </w:r>
      <w:r>
        <w:rPr>
          <w:bCs/>
        </w:rPr>
        <w:t>g</w:t>
      </w:r>
      <w:r w:rsidRPr="0026071A">
        <w:rPr>
          <w:bCs/>
        </w:rPr>
        <w:t>odini</w:t>
      </w:r>
      <w:r>
        <w:rPr>
          <w:bCs/>
        </w:rPr>
        <w:t>,</w:t>
      </w:r>
      <w:r w:rsidRPr="0026071A">
        <w:rPr>
          <w:bCs/>
        </w:rPr>
        <w:t xml:space="preserve"> te da su svi podaci navedeni u ovom zahtjevu istiniti i točni.</w:t>
      </w:r>
    </w:p>
    <w:p w14:paraId="6BC0EF25" w14:textId="77777777" w:rsidR="006E19CE" w:rsidRDefault="006E19CE" w:rsidP="006E19CE">
      <w:pPr>
        <w:pStyle w:val="Bezproreda"/>
        <w:spacing w:line="276" w:lineRule="auto"/>
        <w:ind w:left="720"/>
        <w:jc w:val="both"/>
        <w:rPr>
          <w:bCs/>
        </w:rPr>
      </w:pPr>
    </w:p>
    <w:p w14:paraId="63A34DDC" w14:textId="77777777" w:rsidR="00E636C3" w:rsidRDefault="00E636C3" w:rsidP="006E19CE">
      <w:pPr>
        <w:pStyle w:val="Bezproreda"/>
        <w:spacing w:line="276" w:lineRule="auto"/>
        <w:ind w:left="720"/>
        <w:jc w:val="both"/>
        <w:rPr>
          <w:bCs/>
        </w:rPr>
      </w:pPr>
    </w:p>
    <w:p w14:paraId="0AEECEA9" w14:textId="77777777" w:rsidR="00E636C3" w:rsidRPr="0026071A" w:rsidRDefault="00E636C3" w:rsidP="006E19CE">
      <w:pPr>
        <w:pStyle w:val="Bezproreda"/>
        <w:spacing w:line="276" w:lineRule="auto"/>
        <w:ind w:left="720"/>
        <w:jc w:val="both"/>
        <w:rPr>
          <w:bCs/>
        </w:rPr>
      </w:pPr>
    </w:p>
    <w:p w14:paraId="067AE5CA" w14:textId="77777777" w:rsidR="006E19CE" w:rsidRPr="0026071A" w:rsidRDefault="006E19CE" w:rsidP="006E19CE">
      <w:pPr>
        <w:pStyle w:val="Tijeloteksta"/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26071A">
        <w:rPr>
          <w:bCs/>
        </w:rPr>
        <w:t>U ime gore navedenog poljoprivrednog gospodarstva, pod moralnom, materijalnom i kaznenom odgovornošću izjavljujem da (zaokružiti odgovarajuće):</w:t>
      </w:r>
    </w:p>
    <w:p w14:paraId="33CE394B" w14:textId="77777777" w:rsidR="006E19CE" w:rsidRPr="0026071A" w:rsidRDefault="006E19CE" w:rsidP="006E19CE">
      <w:pPr>
        <w:pStyle w:val="Tijeloteksta"/>
        <w:spacing w:after="0" w:line="276" w:lineRule="auto"/>
        <w:ind w:left="360"/>
        <w:jc w:val="both"/>
        <w:rPr>
          <w:bCs/>
        </w:rPr>
      </w:pPr>
    </w:p>
    <w:p w14:paraId="0978D3F5" w14:textId="65E633D7" w:rsidR="006E19CE" w:rsidRDefault="006E19CE" w:rsidP="006E19CE">
      <w:pPr>
        <w:pStyle w:val="Tijeloteksta"/>
        <w:numPr>
          <w:ilvl w:val="0"/>
          <w:numId w:val="2"/>
        </w:numPr>
        <w:spacing w:after="0" w:line="276" w:lineRule="auto"/>
        <w:jc w:val="both"/>
        <w:rPr>
          <w:bCs/>
        </w:rPr>
      </w:pPr>
      <w:r w:rsidRPr="0026071A">
        <w:rPr>
          <w:bCs/>
        </w:rPr>
        <w:t>obiteljskom poljoprivrednom gospodarstvu tijekom razdoblj</w:t>
      </w:r>
      <w:r w:rsidR="004E0E8C">
        <w:rPr>
          <w:bCs/>
        </w:rPr>
        <w:t>a od tri fiskalne godine (u 20</w:t>
      </w:r>
      <w:r w:rsidR="00F31E74">
        <w:rPr>
          <w:bCs/>
        </w:rPr>
        <w:t>23</w:t>
      </w:r>
      <w:r w:rsidR="004E0E8C">
        <w:rPr>
          <w:bCs/>
        </w:rPr>
        <w:t>.g., 20</w:t>
      </w:r>
      <w:r w:rsidR="00F31E74">
        <w:rPr>
          <w:bCs/>
        </w:rPr>
        <w:t>24</w:t>
      </w:r>
      <w:r>
        <w:rPr>
          <w:bCs/>
        </w:rPr>
        <w:t>.g. i 20</w:t>
      </w:r>
      <w:r w:rsidR="00F31E74">
        <w:rPr>
          <w:bCs/>
        </w:rPr>
        <w:t>25</w:t>
      </w:r>
      <w:r w:rsidRPr="0026071A">
        <w:rPr>
          <w:bCs/>
        </w:rPr>
        <w:t xml:space="preserve">.g.) </w:t>
      </w:r>
      <w:r w:rsidRPr="00B506E6">
        <w:rPr>
          <w:b/>
          <w:bCs/>
          <w:u w:val="single"/>
        </w:rPr>
        <w:t>nisu dodjeljivane potpore male vrijednosti</w:t>
      </w:r>
      <w:r w:rsidRPr="0026071A">
        <w:rPr>
          <w:bCs/>
        </w:rPr>
        <w:t>, bez obzira na izvor javnih sredstava i program po kojem je potpora dodijeljena.</w:t>
      </w:r>
    </w:p>
    <w:p w14:paraId="7B680C15" w14:textId="77777777" w:rsidR="006E19CE" w:rsidRPr="0026071A" w:rsidRDefault="006E19CE" w:rsidP="006E19CE">
      <w:pPr>
        <w:pStyle w:val="Tijeloteksta"/>
        <w:spacing w:after="0" w:line="276" w:lineRule="auto"/>
        <w:ind w:left="1080"/>
        <w:jc w:val="both"/>
        <w:rPr>
          <w:bCs/>
        </w:rPr>
      </w:pPr>
    </w:p>
    <w:p w14:paraId="61A476AA" w14:textId="77777777" w:rsidR="006E19CE" w:rsidRDefault="006E19CE" w:rsidP="006E19CE">
      <w:pPr>
        <w:pStyle w:val="Tijeloteksta"/>
        <w:numPr>
          <w:ilvl w:val="0"/>
          <w:numId w:val="2"/>
        </w:numPr>
        <w:spacing w:after="0" w:line="276" w:lineRule="auto"/>
        <w:jc w:val="both"/>
        <w:rPr>
          <w:bCs/>
        </w:rPr>
      </w:pPr>
      <w:r w:rsidRPr="0026071A">
        <w:rPr>
          <w:bCs/>
        </w:rPr>
        <w:t xml:space="preserve">je obiteljskom poljoprivrednom gospodarstvu tijekom razdoblja od tri fiskalne </w:t>
      </w:r>
    </w:p>
    <w:p w14:paraId="7D694D77" w14:textId="1FD29F59" w:rsidR="006E19CE" w:rsidRPr="003B532F" w:rsidRDefault="006E19CE" w:rsidP="003B532F">
      <w:pPr>
        <w:pStyle w:val="Tijeloteksta"/>
        <w:spacing w:after="0" w:line="276" w:lineRule="auto"/>
        <w:ind w:left="720"/>
        <w:jc w:val="both"/>
        <w:rPr>
          <w:b/>
          <w:bCs/>
          <w:u w:val="single"/>
        </w:rPr>
      </w:pPr>
      <w:r w:rsidRPr="008702DE">
        <w:rPr>
          <w:b/>
          <w:bCs/>
        </w:rPr>
        <w:t xml:space="preserve">      </w:t>
      </w:r>
      <w:r w:rsidRPr="0026071A">
        <w:rPr>
          <w:bCs/>
        </w:rPr>
        <w:t>godine (u 20</w:t>
      </w:r>
      <w:r w:rsidR="00F31E74">
        <w:rPr>
          <w:bCs/>
        </w:rPr>
        <w:t>23</w:t>
      </w:r>
      <w:r w:rsidRPr="0026071A">
        <w:rPr>
          <w:bCs/>
        </w:rPr>
        <w:t>.g., 20</w:t>
      </w:r>
      <w:r w:rsidR="00F31E74">
        <w:rPr>
          <w:bCs/>
        </w:rPr>
        <w:t>24</w:t>
      </w:r>
      <w:r w:rsidRPr="0026071A">
        <w:rPr>
          <w:bCs/>
        </w:rPr>
        <w:t>.g. i 20</w:t>
      </w:r>
      <w:r w:rsidR="00F31E74">
        <w:rPr>
          <w:bCs/>
        </w:rPr>
        <w:t>25</w:t>
      </w:r>
      <w:r w:rsidRPr="0026071A">
        <w:rPr>
          <w:bCs/>
        </w:rPr>
        <w:t xml:space="preserve">.g.) </w:t>
      </w:r>
      <w:r w:rsidRPr="00B506E6">
        <w:rPr>
          <w:b/>
          <w:bCs/>
          <w:u w:val="single"/>
        </w:rPr>
        <w:t>dodijeljena potpora male vrijednosti:</w:t>
      </w:r>
    </w:p>
    <w:p w14:paraId="4BCDDC25" w14:textId="77777777" w:rsidR="006E19CE" w:rsidRPr="00C63A91" w:rsidRDefault="006E19CE" w:rsidP="006E19CE">
      <w:pPr>
        <w:spacing w:line="276" w:lineRule="auto"/>
        <w:rPr>
          <w:rFonts w:asciiTheme="minorHAnsi" w:hAnsiTheme="minorHAnsi" w:cstheme="minorHAnsi"/>
          <w:b/>
          <w:noProof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3"/>
        <w:gridCol w:w="1603"/>
      </w:tblGrid>
      <w:tr w:rsidR="006E19CE" w:rsidRPr="00071231" w14:paraId="4CC365CB" w14:textId="77777777" w:rsidTr="00E76DD6">
        <w:trPr>
          <w:trHeight w:val="1275"/>
        </w:trPr>
        <w:tc>
          <w:tcPr>
            <w:tcW w:w="833" w:type="pct"/>
            <w:tcBorders>
              <w:bottom w:val="nil"/>
            </w:tcBorders>
          </w:tcPr>
          <w:p w14:paraId="3383527B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Tekuća fiskalna godina:</w:t>
            </w:r>
          </w:p>
        </w:tc>
        <w:tc>
          <w:tcPr>
            <w:tcW w:w="833" w:type="pct"/>
          </w:tcPr>
          <w:p w14:paraId="500006C2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davatelja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</w:t>
            </w:r>
          </w:p>
        </w:tc>
        <w:tc>
          <w:tcPr>
            <w:tcW w:w="833" w:type="pct"/>
          </w:tcPr>
          <w:p w14:paraId="2C1024A8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programa ili pojedinačne potpore temeljem koje je dodijeljena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potpora</w:t>
            </w:r>
          </w:p>
        </w:tc>
        <w:tc>
          <w:tcPr>
            <w:tcW w:w="833" w:type="pct"/>
          </w:tcPr>
          <w:p w14:paraId="025B1541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aktivnosti za koju je dodijeljena </w:t>
            </w: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  <w:r w:rsidRPr="00071231">
              <w:rPr>
                <w:noProof/>
                <w:sz w:val="18"/>
                <w:szCs w:val="18"/>
              </w:rPr>
              <w:t>potpora</w:t>
            </w:r>
          </w:p>
        </w:tc>
        <w:tc>
          <w:tcPr>
            <w:tcW w:w="833" w:type="pct"/>
          </w:tcPr>
          <w:p w14:paraId="7B4B1861" w14:textId="5A25DE39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Iznos dodijeljene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 u </w:t>
            </w:r>
            <w:r w:rsidR="00F31E74">
              <w:rPr>
                <w:noProof/>
                <w:sz w:val="18"/>
                <w:szCs w:val="18"/>
              </w:rPr>
              <w:t>EUR</w:t>
            </w:r>
          </w:p>
        </w:tc>
        <w:tc>
          <w:tcPr>
            <w:tcW w:w="833" w:type="pct"/>
          </w:tcPr>
          <w:p w14:paraId="0AF3432B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Datum dodjele</w:t>
            </w:r>
          </w:p>
          <w:p w14:paraId="316491D4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</w:p>
          <w:p w14:paraId="7A3B373F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potpore</w:t>
            </w:r>
          </w:p>
        </w:tc>
      </w:tr>
      <w:tr w:rsidR="006E19CE" w:rsidRPr="00071231" w14:paraId="1607B585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</w:tcPr>
          <w:p w14:paraId="7F250AF6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4B2286FD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833" w:type="pct"/>
          </w:tcPr>
          <w:p w14:paraId="06A16910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7948336C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61E9A14E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5ADE1CE7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</w:tr>
      <w:tr w:rsidR="006E19CE" w:rsidRPr="00071231" w14:paraId="749C913E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</w:tcPr>
          <w:p w14:paraId="40CB5C80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54A86248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833" w:type="pct"/>
          </w:tcPr>
          <w:p w14:paraId="5ACF3E72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5B9B7088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7538F86E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259F8ACD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</w:tr>
      <w:tr w:rsidR="006E19CE" w:rsidRPr="00071231" w14:paraId="16940DD9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357CEF43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14F39B02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608E6202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5152CF1A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70DFF341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5A840A82" w14:textId="77777777" w:rsidR="006E19CE" w:rsidRPr="00071231" w:rsidRDefault="006E19CE" w:rsidP="00E76DD6">
            <w:pPr>
              <w:spacing w:line="276" w:lineRule="auto"/>
              <w:rPr>
                <w:i/>
                <w:noProof/>
                <w:sz w:val="18"/>
                <w:szCs w:val="18"/>
              </w:rPr>
            </w:pPr>
          </w:p>
        </w:tc>
      </w:tr>
      <w:tr w:rsidR="006E19CE" w:rsidRPr="00071231" w14:paraId="38563470" w14:textId="77777777" w:rsidTr="00E76DD6">
        <w:trPr>
          <w:trHeight w:val="991"/>
        </w:trPr>
        <w:tc>
          <w:tcPr>
            <w:tcW w:w="833" w:type="pct"/>
            <w:tcBorders>
              <w:top w:val="single" w:sz="4" w:space="0" w:color="auto"/>
              <w:bottom w:val="nil"/>
            </w:tcBorders>
          </w:tcPr>
          <w:p w14:paraId="48E3F188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Prethodne dvije fiskalne godine: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6BB5D4FB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davatelja </w:t>
            </w: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  <w:r w:rsidRPr="00071231">
              <w:rPr>
                <w:noProof/>
                <w:sz w:val="18"/>
                <w:szCs w:val="18"/>
              </w:rPr>
              <w:t>potpore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39B89493" w14:textId="77777777" w:rsidR="006E19CE" w:rsidRPr="00071231" w:rsidRDefault="006E19CE" w:rsidP="00E76DD6">
            <w:pPr>
              <w:spacing w:line="276" w:lineRule="auto"/>
              <w:rPr>
                <w:noProof/>
                <w:sz w:val="16"/>
                <w:szCs w:val="16"/>
              </w:rPr>
            </w:pPr>
            <w:r w:rsidRPr="00071231">
              <w:rPr>
                <w:noProof/>
                <w:sz w:val="16"/>
                <w:szCs w:val="16"/>
              </w:rPr>
              <w:t xml:space="preserve">Naziv programa ili pojedinačne potpore temeljem koje je dodijeljena </w:t>
            </w:r>
            <w:r w:rsidRPr="00071231">
              <w:rPr>
                <w:i/>
                <w:noProof/>
                <w:sz w:val="16"/>
                <w:szCs w:val="16"/>
              </w:rPr>
              <w:t>de minimis</w:t>
            </w:r>
            <w:r w:rsidRPr="00071231">
              <w:rPr>
                <w:noProof/>
                <w:sz w:val="16"/>
                <w:szCs w:val="16"/>
              </w:rPr>
              <w:t xml:space="preserve"> potpora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79289AC0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aktivnosti za koju je dodijeljena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potpora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25C59F4E" w14:textId="0DEA367F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Iznos dodijeljene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 u </w:t>
            </w:r>
            <w:r w:rsidR="00F31E74">
              <w:rPr>
                <w:noProof/>
                <w:sz w:val="18"/>
                <w:szCs w:val="18"/>
              </w:rPr>
              <w:t>EUR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297D2803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Datum dodjele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</w:t>
            </w:r>
          </w:p>
          <w:p w14:paraId="4174C92A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potpore</w:t>
            </w:r>
          </w:p>
        </w:tc>
      </w:tr>
      <w:tr w:rsidR="006E19CE" w:rsidRPr="00071231" w14:paraId="13F28FD9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</w:tcPr>
          <w:p w14:paraId="5E2680E8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062C246B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833" w:type="pct"/>
          </w:tcPr>
          <w:p w14:paraId="667DD211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03F0D509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49295B3D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529E0A00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</w:tr>
      <w:tr w:rsidR="006E19CE" w:rsidRPr="00071231" w14:paraId="74E7E961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</w:tcPr>
          <w:p w14:paraId="5B85363F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207EF47E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833" w:type="pct"/>
          </w:tcPr>
          <w:p w14:paraId="417644F0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713F89BF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2D944712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</w:tcPr>
          <w:p w14:paraId="2C77398F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</w:tr>
      <w:tr w:rsidR="006E19CE" w:rsidRPr="00071231" w14:paraId="2525672B" w14:textId="77777777" w:rsidTr="00E76DD6">
        <w:trPr>
          <w:trHeight w:val="454"/>
        </w:trPr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7FF1248C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611407DE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587EB6F9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103E5ACE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432E5D56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14:paraId="64BF978A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</w:tr>
      <w:tr w:rsidR="006E19CE" w:rsidRPr="00071231" w14:paraId="3879F687" w14:textId="77777777" w:rsidTr="00E76DD6">
        <w:trPr>
          <w:trHeight w:val="940"/>
        </w:trPr>
        <w:tc>
          <w:tcPr>
            <w:tcW w:w="833" w:type="pct"/>
            <w:tcBorders>
              <w:top w:val="single" w:sz="4" w:space="0" w:color="auto"/>
            </w:tcBorders>
          </w:tcPr>
          <w:p w14:paraId="26F3B4E3" w14:textId="77777777" w:rsidR="006E19CE" w:rsidRPr="00071231" w:rsidRDefault="006E19CE" w:rsidP="00E76DD6">
            <w:pPr>
              <w:spacing w:line="276" w:lineRule="auto"/>
              <w:rPr>
                <w:noProof/>
                <w:sz w:val="16"/>
                <w:szCs w:val="16"/>
              </w:rPr>
            </w:pPr>
            <w:r w:rsidRPr="00071231">
              <w:rPr>
                <w:noProof/>
                <w:sz w:val="16"/>
                <w:szCs w:val="16"/>
              </w:rPr>
              <w:t xml:space="preserve">Ukupan iznos </w:t>
            </w:r>
            <w:r w:rsidRPr="00071231">
              <w:rPr>
                <w:i/>
                <w:noProof/>
                <w:sz w:val="16"/>
                <w:szCs w:val="16"/>
              </w:rPr>
              <w:t>de minimis</w:t>
            </w:r>
            <w:r w:rsidRPr="00071231">
              <w:rPr>
                <w:noProof/>
                <w:sz w:val="16"/>
                <w:szCs w:val="16"/>
              </w:rPr>
              <w:t xml:space="preserve"> potpore dodijeljen u 3 fiskalne godine u HRK: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6E6F4141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3D273DD2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257B67A6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0A44144A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</w:tcPr>
          <w:p w14:paraId="70CB0B35" w14:textId="77777777" w:rsidR="006E19CE" w:rsidRPr="00071231" w:rsidRDefault="006E19CE" w:rsidP="00E76DD6">
            <w:pPr>
              <w:spacing w:line="276" w:lineRule="auto"/>
              <w:rPr>
                <w:noProof/>
                <w:sz w:val="18"/>
                <w:szCs w:val="18"/>
              </w:rPr>
            </w:pPr>
          </w:p>
        </w:tc>
      </w:tr>
    </w:tbl>
    <w:p w14:paraId="39F35FB3" w14:textId="77777777" w:rsidR="006E19CE" w:rsidRPr="00071231" w:rsidRDefault="006E19CE" w:rsidP="006E19CE">
      <w:pPr>
        <w:spacing w:line="276" w:lineRule="auto"/>
        <w:rPr>
          <w:lang w:val="fr-FR"/>
        </w:rPr>
      </w:pPr>
    </w:p>
    <w:p w14:paraId="48AB3AE1" w14:textId="77777777" w:rsidR="006E19CE" w:rsidRPr="00071231" w:rsidRDefault="006E19CE" w:rsidP="006E19CE">
      <w:pPr>
        <w:pStyle w:val="Odlomakpopisa"/>
        <w:numPr>
          <w:ilvl w:val="0"/>
          <w:numId w:val="1"/>
        </w:numPr>
        <w:spacing w:line="276" w:lineRule="auto"/>
        <w:jc w:val="both"/>
        <w:rPr>
          <w:noProof/>
        </w:rPr>
      </w:pPr>
      <w:r w:rsidRPr="00071231">
        <w:rPr>
          <w:noProof/>
        </w:rPr>
        <w:t>Uredbom Komisije (EU) br. 1408/2013 od 18. prosinca 2013. o primjeni članaka 107. i 108. Ugovora o funkcioniranju Europske Unije na potpore de minimis u poljoprivrednom sektoru, u članku 3. stavku 2. propisano je da ukupan iznos potpora male vrijednosti po jednom poduzetniku ne smije prelaziti 15.000 EUR tijekom bilo kojeg razdoblja od tri fiskalne godine</w:t>
      </w:r>
      <w:r w:rsidRPr="00071231">
        <w:rPr>
          <w:noProof/>
          <w:sz w:val="18"/>
          <w:szCs w:val="18"/>
        </w:rPr>
        <w:t>.</w:t>
      </w:r>
    </w:p>
    <w:p w14:paraId="6BFEB64F" w14:textId="77777777" w:rsidR="006E19CE" w:rsidRPr="00352778" w:rsidRDefault="006E19CE" w:rsidP="006E19CE">
      <w:pPr>
        <w:spacing w:line="276" w:lineRule="auto"/>
        <w:jc w:val="both"/>
        <w:rPr>
          <w:sz w:val="22"/>
          <w:szCs w:val="22"/>
        </w:rPr>
      </w:pPr>
    </w:p>
    <w:p w14:paraId="25A4D61C" w14:textId="77777777" w:rsidR="006E19CE" w:rsidRPr="00071231" w:rsidRDefault="006E19CE" w:rsidP="006E19CE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71231">
        <w:rPr>
          <w:b/>
          <w:bCs/>
          <w:sz w:val="22"/>
          <w:szCs w:val="22"/>
        </w:rPr>
        <w:t>UZ ZAHTJEV</w:t>
      </w:r>
      <w:r>
        <w:rPr>
          <w:b/>
          <w:bCs/>
          <w:sz w:val="22"/>
          <w:szCs w:val="22"/>
        </w:rPr>
        <w:t xml:space="preserve"> PRILAŽEM</w:t>
      </w:r>
      <w:r w:rsidRPr="00071231">
        <w:rPr>
          <w:b/>
          <w:bCs/>
          <w:sz w:val="22"/>
          <w:szCs w:val="22"/>
        </w:rPr>
        <w:t>:</w:t>
      </w:r>
    </w:p>
    <w:p w14:paraId="3FB6A8BE" w14:textId="77777777" w:rsidR="006E19CE" w:rsidRDefault="006E19CE" w:rsidP="006E19CE">
      <w:pPr>
        <w:pStyle w:val="Odlomakpopisa"/>
        <w:spacing w:line="276" w:lineRule="auto"/>
        <w:jc w:val="both"/>
      </w:pPr>
      <w:r w:rsidRPr="00071231">
        <w:rPr>
          <w:sz w:val="22"/>
          <w:szCs w:val="22"/>
        </w:rPr>
        <w:t xml:space="preserve">1. </w:t>
      </w:r>
      <w:r w:rsidR="003B532F">
        <w:rPr>
          <w:sz w:val="22"/>
          <w:szCs w:val="22"/>
        </w:rPr>
        <w:t xml:space="preserve">Presliku </w:t>
      </w:r>
      <w:r w:rsidR="003B532F">
        <w:t>rješenja</w:t>
      </w:r>
      <w:r w:rsidRPr="00071231">
        <w:t xml:space="preserve"> o upisu obiteljskog poljoprivrednog gospodarstva u Upisnik poljoprivrednih gospodarstava,</w:t>
      </w:r>
      <w:r>
        <w:t xml:space="preserve"> preslika</w:t>
      </w:r>
    </w:p>
    <w:p w14:paraId="5D74602E" w14:textId="77777777" w:rsidR="006E19CE" w:rsidRDefault="006E19CE" w:rsidP="006E19CE">
      <w:pPr>
        <w:pStyle w:val="Odlomakpopisa"/>
        <w:spacing w:line="276" w:lineRule="auto"/>
        <w:jc w:val="both"/>
      </w:pPr>
      <w:r w:rsidRPr="00071231">
        <w:t>2. Obostrana preslika osobne iskaznice nositelja obiteljskog poljoprivrednog gospo</w:t>
      </w:r>
      <w:r>
        <w:t>darstva - podnositelja zahtjeva</w:t>
      </w:r>
    </w:p>
    <w:p w14:paraId="549AB8C6" w14:textId="77777777" w:rsidR="006E19CE" w:rsidRPr="00071231" w:rsidRDefault="006E19CE" w:rsidP="006E19CE">
      <w:pPr>
        <w:pStyle w:val="Odlomakpopisa"/>
        <w:spacing w:line="276" w:lineRule="auto"/>
        <w:jc w:val="both"/>
      </w:pPr>
    </w:p>
    <w:p w14:paraId="4EAF6BA1" w14:textId="77777777" w:rsidR="006E19CE" w:rsidRDefault="006E19CE" w:rsidP="006E19CE">
      <w:pPr>
        <w:pStyle w:val="Bezproreda"/>
        <w:spacing w:line="276" w:lineRule="auto"/>
      </w:pPr>
      <w:r>
        <w:t xml:space="preserve">            Mjesto i datum</w:t>
      </w:r>
      <w:r w:rsidRPr="00071231">
        <w:t xml:space="preserve">                                                 </w:t>
      </w:r>
      <w:r>
        <w:t xml:space="preserve">                      </w:t>
      </w:r>
      <w:r w:rsidRPr="00071231">
        <w:t xml:space="preserve">    </w:t>
      </w:r>
      <w:r>
        <w:t xml:space="preserve">   Potpis nositelja OPG</w:t>
      </w:r>
      <w:r w:rsidRPr="00071231">
        <w:t xml:space="preserve"> </w:t>
      </w:r>
    </w:p>
    <w:p w14:paraId="3AC0E850" w14:textId="77777777" w:rsidR="006E19CE" w:rsidRDefault="006E19CE" w:rsidP="006E19CE">
      <w:pPr>
        <w:pStyle w:val="Bezproreda"/>
        <w:spacing w:line="276" w:lineRule="auto"/>
      </w:pPr>
    </w:p>
    <w:p w14:paraId="159D2353" w14:textId="77777777" w:rsidR="00375F2D" w:rsidRDefault="006E19CE" w:rsidP="00424396">
      <w:pPr>
        <w:pStyle w:val="Bezproreda"/>
        <w:spacing w:line="276" w:lineRule="auto"/>
      </w:pPr>
      <w:r>
        <w:tab/>
        <w:t>__________________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</w:t>
      </w:r>
    </w:p>
    <w:sectPr w:rsidR="00375F2D" w:rsidSect="006E19CE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93A"/>
    <w:multiLevelType w:val="hybridMultilevel"/>
    <w:tmpl w:val="0C9AED5E"/>
    <w:lvl w:ilvl="0" w:tplc="8C60B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2240D9"/>
    <w:multiLevelType w:val="hybridMultilevel"/>
    <w:tmpl w:val="E9309632"/>
    <w:lvl w:ilvl="0" w:tplc="43F0C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586514">
    <w:abstractNumId w:val="1"/>
  </w:num>
  <w:num w:numId="2" w16cid:durableId="9587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CE"/>
    <w:rsid w:val="00184D37"/>
    <w:rsid w:val="00375F2D"/>
    <w:rsid w:val="003B4685"/>
    <w:rsid w:val="003B532F"/>
    <w:rsid w:val="00415B8B"/>
    <w:rsid w:val="00424396"/>
    <w:rsid w:val="004E0E8C"/>
    <w:rsid w:val="005D1185"/>
    <w:rsid w:val="005D1CBE"/>
    <w:rsid w:val="006E19CE"/>
    <w:rsid w:val="00703FC3"/>
    <w:rsid w:val="008C711C"/>
    <w:rsid w:val="00965A81"/>
    <w:rsid w:val="00977289"/>
    <w:rsid w:val="00A6240B"/>
    <w:rsid w:val="00B951C6"/>
    <w:rsid w:val="00E1746F"/>
    <w:rsid w:val="00E636C3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1D0E"/>
  <w15:docId w15:val="{36DC4EA7-56B5-46DE-829A-EF3E8F2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E1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E19C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E19CE"/>
    <w:pPr>
      <w:ind w:left="720"/>
      <w:contextualSpacing/>
    </w:pPr>
  </w:style>
  <w:style w:type="paragraph" w:styleId="Bezproreda">
    <w:name w:val="No Spacing"/>
    <w:uiPriority w:val="1"/>
    <w:qFormat/>
    <w:rsid w:val="006E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E19CE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Korisnik</cp:lastModifiedBy>
  <cp:revision>7</cp:revision>
  <cp:lastPrinted>2026-07-16T10:46:00Z</cp:lastPrinted>
  <dcterms:created xsi:type="dcterms:W3CDTF">2017-06-05T07:49:00Z</dcterms:created>
  <dcterms:modified xsi:type="dcterms:W3CDTF">2026-07-16T10:46:00Z</dcterms:modified>
</cp:coreProperties>
</file>